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414"/>
        <w:gridCol w:w="6648"/>
      </w:tblGrid>
      <w:tr w:rsidR="00BE0A16" w:rsidRPr="00207E46" w:rsidTr="00744DD5">
        <w:trPr>
          <w:trHeight w:val="246"/>
        </w:trPr>
        <w:tc>
          <w:tcPr>
            <w:tcW w:w="2448" w:type="dxa"/>
            <w:shd w:val="clear" w:color="auto" w:fill="auto"/>
          </w:tcPr>
          <w:p w:rsidR="00BE0A16" w:rsidRPr="00207E46" w:rsidRDefault="00BE0A16" w:rsidP="00BE0A16">
            <w:pPr>
              <w:jc w:val="both"/>
              <w:rPr>
                <w:rFonts w:ascii="Roboto Condensed" w:hAnsi="Roboto Condensed" w:cs="Arial"/>
                <w:b/>
                <w:sz w:val="20"/>
                <w:szCs w:val="20"/>
              </w:rPr>
            </w:pPr>
            <w:bookmarkStart w:id="0" w:name="_GoBack"/>
            <w:r w:rsidRPr="00207E46">
              <w:rPr>
                <w:rFonts w:ascii="Roboto Condensed" w:hAnsi="Roboto Condensed" w:cs="Arial"/>
                <w:b/>
                <w:sz w:val="20"/>
                <w:szCs w:val="20"/>
              </w:rPr>
              <w:t>Modulnummer</w:t>
            </w:r>
          </w:p>
        </w:tc>
        <w:tc>
          <w:tcPr>
            <w:tcW w:w="6840" w:type="dxa"/>
            <w:shd w:val="clear" w:color="auto" w:fill="auto"/>
          </w:tcPr>
          <w:p w:rsidR="00BE0A16" w:rsidRPr="00207E46" w:rsidRDefault="00BE0A16" w:rsidP="00BE0A16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</w:p>
        </w:tc>
      </w:tr>
      <w:tr w:rsidR="00BE0A16" w:rsidRPr="00207E46" w:rsidTr="00744DD5">
        <w:tc>
          <w:tcPr>
            <w:tcW w:w="2448" w:type="dxa"/>
            <w:shd w:val="clear" w:color="auto" w:fill="auto"/>
          </w:tcPr>
          <w:p w:rsidR="00BE0A16" w:rsidRPr="00207E46" w:rsidRDefault="00BE0A16" w:rsidP="00BE0A16">
            <w:pPr>
              <w:jc w:val="both"/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207E46">
              <w:rPr>
                <w:rFonts w:ascii="Roboto Condensed" w:hAnsi="Roboto Condensed" w:cs="Arial"/>
                <w:b/>
                <w:sz w:val="20"/>
                <w:szCs w:val="20"/>
              </w:rPr>
              <w:t>Modulname</w:t>
            </w:r>
          </w:p>
        </w:tc>
        <w:tc>
          <w:tcPr>
            <w:tcW w:w="6840" w:type="dxa"/>
            <w:shd w:val="clear" w:color="auto" w:fill="auto"/>
          </w:tcPr>
          <w:p w:rsidR="00BE0A16" w:rsidRPr="00207E46" w:rsidRDefault="00BE0A16" w:rsidP="00BE0A16">
            <w:pPr>
              <w:jc w:val="both"/>
              <w:rPr>
                <w:rFonts w:ascii="Roboto Condensed" w:hAnsi="Roboto Condensed"/>
                <w:sz w:val="20"/>
                <w:szCs w:val="20"/>
              </w:rPr>
            </w:pPr>
            <w:r w:rsidRPr="00207E46">
              <w:rPr>
                <w:rFonts w:ascii="Roboto Condensed" w:hAnsi="Roboto Condensed"/>
                <w:sz w:val="20"/>
                <w:szCs w:val="20"/>
              </w:rPr>
              <w:t>Deutsch als Fremdsprache – Fachkommunikation IV (Niveau C1)</w:t>
            </w:r>
          </w:p>
        </w:tc>
      </w:tr>
      <w:tr w:rsidR="00BE0A16" w:rsidRPr="00207E46" w:rsidTr="00744DD5">
        <w:tc>
          <w:tcPr>
            <w:tcW w:w="2448" w:type="dxa"/>
            <w:shd w:val="clear" w:color="auto" w:fill="auto"/>
          </w:tcPr>
          <w:p w:rsidR="00BE0A16" w:rsidRPr="00207E46" w:rsidRDefault="00BE0A16" w:rsidP="00BE0A16">
            <w:pPr>
              <w:jc w:val="both"/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207E46">
              <w:rPr>
                <w:rFonts w:ascii="Roboto Condensed" w:hAnsi="Roboto Condensed" w:cs="Arial"/>
                <w:b/>
                <w:sz w:val="20"/>
                <w:szCs w:val="20"/>
              </w:rPr>
              <w:t>Modulverantwortlich</w:t>
            </w:r>
          </w:p>
        </w:tc>
        <w:tc>
          <w:tcPr>
            <w:tcW w:w="6840" w:type="dxa"/>
            <w:shd w:val="clear" w:color="auto" w:fill="auto"/>
          </w:tcPr>
          <w:p w:rsidR="00BE0A16" w:rsidRPr="00207E46" w:rsidRDefault="00BE0A16" w:rsidP="00BE0A16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207E46">
              <w:rPr>
                <w:rFonts w:ascii="Roboto Condensed" w:hAnsi="Roboto Condensed" w:cs="Arial"/>
                <w:sz w:val="20"/>
                <w:szCs w:val="20"/>
              </w:rPr>
              <w:t>Fachgruppenleiter Deutsch als Fremdsprache des Zentrums für Fremdsprachen</w:t>
            </w:r>
          </w:p>
        </w:tc>
      </w:tr>
      <w:tr w:rsidR="00BE0A16" w:rsidRPr="00207E46" w:rsidTr="00744DD5">
        <w:tc>
          <w:tcPr>
            <w:tcW w:w="2448" w:type="dxa"/>
            <w:shd w:val="clear" w:color="auto" w:fill="auto"/>
          </w:tcPr>
          <w:p w:rsidR="00BE0A16" w:rsidRPr="00207E46" w:rsidRDefault="00BE0A16" w:rsidP="00BE0A16">
            <w:pPr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207E46">
              <w:rPr>
                <w:rFonts w:ascii="Roboto Condensed" w:hAnsi="Roboto Condensed" w:cs="Arial"/>
                <w:b/>
                <w:sz w:val="20"/>
                <w:szCs w:val="20"/>
              </w:rPr>
              <w:t>Inhalte und Qualifikationsziele</w:t>
            </w:r>
          </w:p>
        </w:tc>
        <w:tc>
          <w:tcPr>
            <w:tcW w:w="6840" w:type="dxa"/>
            <w:shd w:val="clear" w:color="auto" w:fill="auto"/>
          </w:tcPr>
          <w:p w:rsidR="00BE0A16" w:rsidRPr="00207E46" w:rsidRDefault="00BE0A16" w:rsidP="00BE0A16">
            <w:pPr>
              <w:jc w:val="both"/>
              <w:rPr>
                <w:rFonts w:ascii="Roboto Condensed" w:hAnsi="Roboto Condensed"/>
                <w:sz w:val="20"/>
                <w:szCs w:val="20"/>
              </w:rPr>
            </w:pPr>
            <w:r w:rsidRPr="00207E46">
              <w:rPr>
                <w:rFonts w:ascii="Roboto Condensed" w:hAnsi="Roboto Condensed"/>
                <w:sz w:val="20"/>
                <w:szCs w:val="20"/>
                <w:u w:val="single"/>
              </w:rPr>
              <w:t>Inhalte</w:t>
            </w:r>
            <w:r w:rsidRPr="00207E46">
              <w:rPr>
                <w:rFonts w:ascii="Roboto Condensed" w:hAnsi="Roboto Condensed"/>
                <w:sz w:val="20"/>
                <w:szCs w:val="20"/>
              </w:rPr>
              <w:t xml:space="preserve">: </w:t>
            </w:r>
          </w:p>
          <w:p w:rsidR="00BE0A16" w:rsidRPr="00207E46" w:rsidRDefault="00BE0A16" w:rsidP="00BE0A16">
            <w:pPr>
              <w:numPr>
                <w:ilvl w:val="0"/>
                <w:numId w:val="4"/>
              </w:numPr>
              <w:jc w:val="both"/>
              <w:rPr>
                <w:rFonts w:ascii="Roboto Condensed" w:hAnsi="Roboto Condensed"/>
                <w:sz w:val="20"/>
                <w:szCs w:val="20"/>
              </w:rPr>
            </w:pPr>
            <w:r w:rsidRPr="00207E46">
              <w:rPr>
                <w:rFonts w:ascii="Roboto Condensed" w:hAnsi="Roboto Condensed"/>
                <w:sz w:val="20"/>
                <w:szCs w:val="20"/>
              </w:rPr>
              <w:t>Bearbeitung von sozial- und kulturwissenschaftlichen Themen, Kulturstudien des deutschsprachigen Raumes, Vermittlung und Training der Grundlagen des Anfertigens wissenschaftlicher Arbeiten</w:t>
            </w:r>
          </w:p>
          <w:p w:rsidR="00BE0A16" w:rsidRPr="00207E46" w:rsidRDefault="00BE0A16" w:rsidP="00BE0A16">
            <w:pPr>
              <w:numPr>
                <w:ilvl w:val="0"/>
                <w:numId w:val="4"/>
              </w:numPr>
              <w:jc w:val="both"/>
              <w:rPr>
                <w:rFonts w:ascii="Roboto Condensed" w:hAnsi="Roboto Condensed"/>
                <w:sz w:val="20"/>
                <w:szCs w:val="20"/>
              </w:rPr>
            </w:pPr>
            <w:r w:rsidRPr="00207E46">
              <w:rPr>
                <w:rFonts w:ascii="Roboto Condensed" w:hAnsi="Roboto Condensed"/>
                <w:sz w:val="20"/>
                <w:szCs w:val="20"/>
              </w:rPr>
              <w:t>selbstständiges Anfertigen und Gestalten einer Studie mit Thesen sowie Präsentation des Inhaltes</w:t>
            </w:r>
          </w:p>
          <w:p w:rsidR="00BE0A16" w:rsidRPr="00207E46" w:rsidRDefault="00BE0A16" w:rsidP="00BE0A16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207E46">
              <w:rPr>
                <w:rFonts w:ascii="Roboto Condensed" w:hAnsi="Roboto Condensed" w:cs="Arial"/>
                <w:sz w:val="20"/>
                <w:szCs w:val="20"/>
              </w:rPr>
              <w:t>Die Ausbildung orientiert sich an der Sprachkompetenzstufe C1 des Gemeinsamen Europäischen Referenzrahmens für Sprachen (GER) und beinhaltet eine fachsprachliche Komponente.</w:t>
            </w:r>
          </w:p>
          <w:p w:rsidR="00BE0A16" w:rsidRPr="00207E46" w:rsidRDefault="00BE0A16" w:rsidP="00BE0A16">
            <w:pPr>
              <w:jc w:val="both"/>
              <w:rPr>
                <w:rFonts w:ascii="Roboto Condensed" w:hAnsi="Roboto Condensed"/>
                <w:sz w:val="20"/>
                <w:szCs w:val="20"/>
              </w:rPr>
            </w:pPr>
          </w:p>
          <w:p w:rsidR="00BE0A16" w:rsidRPr="00207E46" w:rsidRDefault="00BE0A16" w:rsidP="00BE0A16">
            <w:pPr>
              <w:jc w:val="both"/>
              <w:rPr>
                <w:rFonts w:ascii="Roboto Condensed" w:hAnsi="Roboto Condensed"/>
                <w:sz w:val="20"/>
                <w:szCs w:val="20"/>
              </w:rPr>
            </w:pPr>
            <w:r w:rsidRPr="00207E46">
              <w:rPr>
                <w:rFonts w:ascii="Roboto Condensed" w:hAnsi="Roboto Condensed"/>
                <w:sz w:val="20"/>
                <w:szCs w:val="20"/>
                <w:u w:val="single"/>
              </w:rPr>
              <w:t>Qualifikationsziele</w:t>
            </w:r>
            <w:r w:rsidRPr="00207E46">
              <w:rPr>
                <w:rFonts w:ascii="Roboto Condensed" w:hAnsi="Roboto Condensed"/>
                <w:sz w:val="20"/>
                <w:szCs w:val="20"/>
              </w:rPr>
              <w:t xml:space="preserve">: </w:t>
            </w:r>
          </w:p>
          <w:p w:rsidR="00BE0A16" w:rsidRPr="00207E46" w:rsidRDefault="00BE0A16" w:rsidP="00BE0A16">
            <w:pPr>
              <w:numPr>
                <w:ilvl w:val="0"/>
                <w:numId w:val="5"/>
              </w:numPr>
              <w:jc w:val="both"/>
              <w:rPr>
                <w:rFonts w:ascii="Roboto Condensed" w:hAnsi="Roboto Condensed"/>
                <w:sz w:val="20"/>
                <w:szCs w:val="20"/>
              </w:rPr>
            </w:pPr>
            <w:r w:rsidRPr="00207E46">
              <w:rPr>
                <w:rFonts w:ascii="Roboto Condensed" w:hAnsi="Roboto Condensed"/>
                <w:sz w:val="20"/>
                <w:szCs w:val="20"/>
              </w:rPr>
              <w:t xml:space="preserve">Sicherheit im mündlichen und schriftlichen Fachsprachgebrauch sowie im Umgang mit akademischen Textsorten </w:t>
            </w:r>
          </w:p>
          <w:p w:rsidR="00BE0A16" w:rsidRPr="00207E46" w:rsidRDefault="00BE0A16" w:rsidP="00BE0A16">
            <w:pPr>
              <w:numPr>
                <w:ilvl w:val="0"/>
                <w:numId w:val="5"/>
              </w:numPr>
              <w:jc w:val="both"/>
              <w:rPr>
                <w:rFonts w:ascii="Roboto Condensed" w:hAnsi="Roboto Condensed"/>
                <w:sz w:val="20"/>
                <w:szCs w:val="20"/>
              </w:rPr>
            </w:pPr>
            <w:r w:rsidRPr="00207E46">
              <w:rPr>
                <w:rFonts w:ascii="Roboto Condensed" w:hAnsi="Roboto Condensed"/>
                <w:sz w:val="20"/>
                <w:szCs w:val="20"/>
              </w:rPr>
              <w:t>Befähigung zur Analyse und Interpretation landes- und kulturspezifischer Gegebenheiten</w:t>
            </w:r>
          </w:p>
          <w:p w:rsidR="00BE0A16" w:rsidRPr="00207E46" w:rsidRDefault="00BE0A16" w:rsidP="00BE0A16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207E46">
              <w:rPr>
                <w:rFonts w:ascii="Roboto Condensed" w:hAnsi="Roboto Condensed"/>
                <w:sz w:val="20"/>
                <w:szCs w:val="20"/>
              </w:rPr>
              <w:t>Der Abschluss des Moduls entspricht der Kompetenzstufe C1 des Gemeinsamen Europäischen Referenzrahmens für Sprachen (GER) mit fachsprachlicher Orientierung.</w:t>
            </w:r>
          </w:p>
        </w:tc>
      </w:tr>
      <w:tr w:rsidR="00BE0A16" w:rsidRPr="00207E46" w:rsidTr="00744DD5">
        <w:tc>
          <w:tcPr>
            <w:tcW w:w="2448" w:type="dxa"/>
            <w:shd w:val="clear" w:color="auto" w:fill="auto"/>
          </w:tcPr>
          <w:p w:rsidR="00BE0A16" w:rsidRPr="00207E46" w:rsidRDefault="00BE0A16" w:rsidP="00BE0A16">
            <w:pPr>
              <w:jc w:val="both"/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207E46">
              <w:rPr>
                <w:rFonts w:ascii="Roboto Condensed" w:hAnsi="Roboto Condensed" w:cs="Arial"/>
                <w:b/>
                <w:sz w:val="20"/>
                <w:szCs w:val="20"/>
              </w:rPr>
              <w:t>Lehrformen</w:t>
            </w:r>
          </w:p>
        </w:tc>
        <w:tc>
          <w:tcPr>
            <w:tcW w:w="6840" w:type="dxa"/>
            <w:shd w:val="clear" w:color="auto" w:fill="auto"/>
          </w:tcPr>
          <w:p w:rsidR="00BE0A16" w:rsidRPr="00207E46" w:rsidRDefault="00BE0A16" w:rsidP="00BE0A16">
            <w:pPr>
              <w:jc w:val="both"/>
              <w:rPr>
                <w:rFonts w:ascii="Roboto Condensed" w:hAnsi="Roboto Condensed"/>
                <w:sz w:val="20"/>
                <w:szCs w:val="20"/>
              </w:rPr>
            </w:pPr>
            <w:r w:rsidRPr="00207E46">
              <w:rPr>
                <w:rFonts w:ascii="Roboto Condensed" w:hAnsi="Roboto Condensed"/>
                <w:sz w:val="20"/>
                <w:szCs w:val="20"/>
              </w:rPr>
              <w:t>Lehrformen des Moduls sind Übung und  Tutorium.</w:t>
            </w:r>
          </w:p>
          <w:p w:rsidR="00BE0A16" w:rsidRPr="00207E46" w:rsidRDefault="00BE0A16" w:rsidP="00BE0A16">
            <w:pPr>
              <w:keepNext/>
              <w:keepLines/>
              <w:numPr>
                <w:ilvl w:val="0"/>
                <w:numId w:val="1"/>
              </w:numPr>
              <w:rPr>
                <w:rFonts w:ascii="Roboto Condensed" w:hAnsi="Roboto Condensed" w:cs="Arial"/>
                <w:sz w:val="20"/>
                <w:szCs w:val="20"/>
              </w:rPr>
            </w:pPr>
            <w:r w:rsidRPr="00207E46">
              <w:rPr>
                <w:rFonts w:ascii="Roboto Condensed" w:hAnsi="Roboto Condensed" w:cs="Arial"/>
                <w:sz w:val="20"/>
                <w:szCs w:val="20"/>
              </w:rPr>
              <w:t>Ü: Fachkommunikation IV (4 LVS)</w:t>
            </w:r>
          </w:p>
          <w:p w:rsidR="00BE0A16" w:rsidRPr="00207E46" w:rsidRDefault="00BE0A16" w:rsidP="00BE0A16">
            <w:pPr>
              <w:keepNext/>
              <w:keepLines/>
              <w:numPr>
                <w:ilvl w:val="0"/>
                <w:numId w:val="1"/>
              </w:numPr>
              <w:rPr>
                <w:rFonts w:ascii="Roboto Condensed" w:hAnsi="Roboto Condensed" w:cs="Arial"/>
                <w:sz w:val="20"/>
                <w:szCs w:val="20"/>
              </w:rPr>
            </w:pPr>
            <w:r w:rsidRPr="00207E46">
              <w:rPr>
                <w:rFonts w:ascii="Roboto Condensed" w:hAnsi="Roboto Condensed" w:cs="Arial"/>
                <w:sz w:val="20"/>
                <w:szCs w:val="20"/>
              </w:rPr>
              <w:t>Tutorium (2 LVS)</w:t>
            </w:r>
          </w:p>
        </w:tc>
      </w:tr>
      <w:tr w:rsidR="00BE0A16" w:rsidRPr="00207E46" w:rsidTr="00744DD5">
        <w:tc>
          <w:tcPr>
            <w:tcW w:w="2448" w:type="dxa"/>
            <w:shd w:val="clear" w:color="auto" w:fill="auto"/>
          </w:tcPr>
          <w:p w:rsidR="00BE0A16" w:rsidRPr="00207E46" w:rsidRDefault="00BE0A16" w:rsidP="00BE0A16">
            <w:pPr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207E46">
              <w:rPr>
                <w:rFonts w:ascii="Roboto Condensed" w:hAnsi="Roboto Condensed" w:cs="Arial"/>
                <w:b/>
                <w:sz w:val="20"/>
                <w:szCs w:val="20"/>
              </w:rPr>
              <w:t>Voraussetzungen für die Teilnahme</w:t>
            </w:r>
          </w:p>
        </w:tc>
        <w:tc>
          <w:tcPr>
            <w:tcW w:w="6840" w:type="dxa"/>
            <w:shd w:val="clear" w:color="auto" w:fill="auto"/>
          </w:tcPr>
          <w:p w:rsidR="00BE0A16" w:rsidRPr="00207E46" w:rsidRDefault="00BE0A16" w:rsidP="00BE0A16">
            <w:pPr>
              <w:keepNext/>
              <w:keepLines/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207E46">
              <w:rPr>
                <w:rFonts w:ascii="Roboto Condensed" w:hAnsi="Roboto Condensed" w:cs="Arial"/>
                <w:sz w:val="20"/>
                <w:szCs w:val="20"/>
              </w:rPr>
              <w:t>Nachweis über Niveau B2 des Gemeinsamen Europäischen Referenzrahmens für Sprachen (GER) oder Einstufungstest (Qualifizierungsempfehlung)</w:t>
            </w:r>
          </w:p>
        </w:tc>
      </w:tr>
      <w:tr w:rsidR="00BE0A16" w:rsidRPr="00207E46" w:rsidTr="00744DD5">
        <w:tc>
          <w:tcPr>
            <w:tcW w:w="2448" w:type="dxa"/>
            <w:shd w:val="clear" w:color="auto" w:fill="auto"/>
          </w:tcPr>
          <w:p w:rsidR="00BE0A16" w:rsidRPr="00207E46" w:rsidRDefault="00BE0A16" w:rsidP="00BE0A16">
            <w:pPr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207E46">
              <w:rPr>
                <w:rFonts w:ascii="Roboto Condensed" w:hAnsi="Roboto Condensed" w:cs="Arial"/>
                <w:b/>
                <w:sz w:val="20"/>
                <w:szCs w:val="20"/>
              </w:rPr>
              <w:t>Verwendbarkeit des Moduls</w:t>
            </w:r>
          </w:p>
        </w:tc>
        <w:tc>
          <w:tcPr>
            <w:tcW w:w="6840" w:type="dxa"/>
            <w:shd w:val="clear" w:color="auto" w:fill="auto"/>
          </w:tcPr>
          <w:p w:rsidR="00BE0A16" w:rsidRPr="00207E46" w:rsidRDefault="00744DD5" w:rsidP="00BE0A16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207E46">
              <w:rPr>
                <w:rFonts w:ascii="Roboto Condensed" w:hAnsi="Roboto Condensed" w:cs="Arial"/>
                <w:sz w:val="20"/>
                <w:szCs w:val="20"/>
              </w:rPr>
              <w:t>---</w:t>
            </w:r>
          </w:p>
        </w:tc>
      </w:tr>
      <w:tr w:rsidR="00BE0A16" w:rsidRPr="00207E46" w:rsidTr="00744DD5">
        <w:tc>
          <w:tcPr>
            <w:tcW w:w="2448" w:type="dxa"/>
            <w:shd w:val="clear" w:color="auto" w:fill="auto"/>
          </w:tcPr>
          <w:p w:rsidR="00BE0A16" w:rsidRPr="00207E46" w:rsidRDefault="00BE0A16" w:rsidP="00BE0A16">
            <w:pPr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207E46">
              <w:rPr>
                <w:rFonts w:ascii="Roboto Condensed" w:hAnsi="Roboto Condensed" w:cs="Arial"/>
                <w:b/>
                <w:sz w:val="20"/>
                <w:szCs w:val="20"/>
              </w:rPr>
              <w:t>Voraussetzungen für die Vergabe von Leistungspunkten</w:t>
            </w:r>
          </w:p>
        </w:tc>
        <w:tc>
          <w:tcPr>
            <w:tcW w:w="6840" w:type="dxa"/>
            <w:shd w:val="clear" w:color="auto" w:fill="auto"/>
          </w:tcPr>
          <w:p w:rsidR="00BE0A16" w:rsidRPr="00207E46" w:rsidRDefault="00BE0A16" w:rsidP="00BE0A16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207E46">
              <w:rPr>
                <w:rFonts w:ascii="Roboto Condensed" w:hAnsi="Roboto Condensed"/>
                <w:sz w:val="20"/>
                <w:szCs w:val="20"/>
              </w:rPr>
              <w:t>Die erfolgreiche Ablegung der Modulprüfung ist Voraussetzung für die Vergabe von Leistungspunkten.</w:t>
            </w:r>
          </w:p>
        </w:tc>
      </w:tr>
      <w:tr w:rsidR="00BE0A16" w:rsidRPr="00207E46" w:rsidTr="00744DD5">
        <w:tc>
          <w:tcPr>
            <w:tcW w:w="2448" w:type="dxa"/>
            <w:shd w:val="clear" w:color="auto" w:fill="auto"/>
          </w:tcPr>
          <w:p w:rsidR="00BE0A16" w:rsidRPr="00207E46" w:rsidRDefault="00BE0A16" w:rsidP="00BE0A16">
            <w:pPr>
              <w:jc w:val="both"/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207E46">
              <w:rPr>
                <w:rFonts w:ascii="Roboto Condensed" w:hAnsi="Roboto Condensed" w:cs="Arial"/>
                <w:b/>
                <w:sz w:val="20"/>
                <w:szCs w:val="20"/>
              </w:rPr>
              <w:t>Modulprüfung</w:t>
            </w:r>
          </w:p>
          <w:p w:rsidR="00BE0A16" w:rsidRPr="00207E46" w:rsidRDefault="00BE0A16" w:rsidP="00BE0A16">
            <w:pPr>
              <w:jc w:val="both"/>
              <w:rPr>
                <w:rFonts w:ascii="Roboto Condensed" w:hAnsi="Roboto Condensed" w:cs="Arial"/>
                <w:b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bottom"/>
          </w:tcPr>
          <w:p w:rsidR="00BE0A16" w:rsidRPr="00207E46" w:rsidRDefault="00BE0A16" w:rsidP="00BE0A16">
            <w:pPr>
              <w:jc w:val="both"/>
              <w:rPr>
                <w:rFonts w:ascii="Roboto Condensed" w:hAnsi="Roboto Condensed"/>
                <w:sz w:val="20"/>
                <w:szCs w:val="20"/>
              </w:rPr>
            </w:pPr>
            <w:r w:rsidRPr="00207E46">
              <w:rPr>
                <w:rFonts w:ascii="Roboto Condensed" w:hAnsi="Roboto Condensed"/>
                <w:sz w:val="20"/>
                <w:szCs w:val="20"/>
              </w:rPr>
              <w:t>Die Modulprüfung besteht aus zwei Prüfungsleistungen. Im Einzelnen sind folgende Prüfungsleistungen zu erbringen:</w:t>
            </w:r>
          </w:p>
          <w:p w:rsidR="00BE0A16" w:rsidRPr="00207E46" w:rsidRDefault="00BE0A16" w:rsidP="00BE0A16">
            <w:pPr>
              <w:numPr>
                <w:ilvl w:val="0"/>
                <w:numId w:val="2"/>
              </w:numPr>
              <w:jc w:val="both"/>
              <w:rPr>
                <w:rFonts w:ascii="Roboto Condensed" w:hAnsi="Roboto Condensed"/>
                <w:sz w:val="20"/>
                <w:szCs w:val="20"/>
              </w:rPr>
            </w:pPr>
            <w:r w:rsidRPr="00207E46">
              <w:rPr>
                <w:rFonts w:ascii="Roboto Condensed" w:hAnsi="Roboto Condensed"/>
                <w:sz w:val="20"/>
                <w:szCs w:val="20"/>
              </w:rPr>
              <w:t>Vorlegen einer landeskundlichen/kulturpolitischen Projektstudie in gebundener Form (Umfang: ca. 25 Seiten)</w:t>
            </w:r>
          </w:p>
          <w:p w:rsidR="00BE0A16" w:rsidRPr="00207E46" w:rsidRDefault="00BE0A16" w:rsidP="00BE0A16">
            <w:pPr>
              <w:numPr>
                <w:ilvl w:val="0"/>
                <w:numId w:val="2"/>
              </w:num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207E46">
              <w:rPr>
                <w:rFonts w:ascii="Roboto Condensed" w:hAnsi="Roboto Condensed"/>
                <w:sz w:val="20"/>
                <w:szCs w:val="20"/>
              </w:rPr>
              <w:t xml:space="preserve">20-minütige mündliche Prüfung zum Thema der Studie </w:t>
            </w:r>
          </w:p>
        </w:tc>
      </w:tr>
      <w:tr w:rsidR="00BE0A16" w:rsidRPr="00207E46" w:rsidTr="00744DD5">
        <w:tc>
          <w:tcPr>
            <w:tcW w:w="2448" w:type="dxa"/>
            <w:shd w:val="clear" w:color="auto" w:fill="auto"/>
          </w:tcPr>
          <w:p w:rsidR="00BE0A16" w:rsidRPr="00207E46" w:rsidRDefault="00BE0A16" w:rsidP="00BE0A16">
            <w:pPr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207E46">
              <w:rPr>
                <w:rFonts w:ascii="Roboto Condensed" w:hAnsi="Roboto Condensed" w:cs="Arial"/>
                <w:b/>
                <w:sz w:val="20"/>
                <w:szCs w:val="20"/>
              </w:rPr>
              <w:t>Leistungspunkte und Noten</w:t>
            </w:r>
          </w:p>
        </w:tc>
        <w:tc>
          <w:tcPr>
            <w:tcW w:w="6840" w:type="dxa"/>
            <w:shd w:val="clear" w:color="auto" w:fill="auto"/>
          </w:tcPr>
          <w:p w:rsidR="00BE0A16" w:rsidRPr="00207E46" w:rsidRDefault="00BE0A16" w:rsidP="00BE0A16">
            <w:pPr>
              <w:jc w:val="both"/>
              <w:rPr>
                <w:rFonts w:ascii="Roboto Condensed" w:hAnsi="Roboto Condensed"/>
                <w:sz w:val="20"/>
                <w:szCs w:val="20"/>
              </w:rPr>
            </w:pPr>
            <w:r w:rsidRPr="00207E46">
              <w:rPr>
                <w:rFonts w:ascii="Roboto Condensed" w:hAnsi="Roboto Condensed"/>
                <w:sz w:val="20"/>
                <w:szCs w:val="20"/>
              </w:rPr>
              <w:t xml:space="preserve">In dem Modul werden </w:t>
            </w:r>
            <w:r w:rsidRPr="00207E46">
              <w:rPr>
                <w:rFonts w:ascii="Roboto Condensed" w:hAnsi="Roboto Condensed"/>
                <w:b/>
                <w:sz w:val="20"/>
                <w:szCs w:val="20"/>
              </w:rPr>
              <w:t>6 Leistungspunkte</w:t>
            </w:r>
            <w:r w:rsidRPr="00207E46">
              <w:rPr>
                <w:rFonts w:ascii="Roboto Condensed" w:hAnsi="Roboto Condensed"/>
                <w:sz w:val="20"/>
                <w:szCs w:val="20"/>
              </w:rPr>
              <w:t xml:space="preserve"> erworben.</w:t>
            </w:r>
          </w:p>
          <w:p w:rsidR="00BE0A16" w:rsidRPr="00207E46" w:rsidRDefault="00BE0A16" w:rsidP="00BE0A16">
            <w:pPr>
              <w:jc w:val="both"/>
              <w:rPr>
                <w:rFonts w:ascii="Roboto Condensed" w:hAnsi="Roboto Condensed"/>
                <w:sz w:val="20"/>
                <w:szCs w:val="20"/>
              </w:rPr>
            </w:pPr>
            <w:r w:rsidRPr="00207E46">
              <w:rPr>
                <w:rFonts w:ascii="Roboto Condensed" w:hAnsi="Roboto Condensed"/>
                <w:sz w:val="20"/>
                <w:szCs w:val="20"/>
              </w:rPr>
              <w:t>Die Bewertung der Prüfungsleistung und die Bildung der Modulnote sind in § 10 der Prüfungsordnung geregelt.</w:t>
            </w:r>
          </w:p>
          <w:p w:rsidR="00BE0A16" w:rsidRPr="00207E46" w:rsidRDefault="00BE0A16" w:rsidP="00BE0A16">
            <w:pPr>
              <w:jc w:val="both"/>
              <w:rPr>
                <w:rFonts w:ascii="Roboto Condensed" w:hAnsi="Roboto Condensed"/>
                <w:sz w:val="20"/>
                <w:szCs w:val="20"/>
              </w:rPr>
            </w:pPr>
            <w:r w:rsidRPr="00207E46">
              <w:rPr>
                <w:rFonts w:ascii="Roboto Condensed" w:hAnsi="Roboto Condensed"/>
                <w:sz w:val="20"/>
                <w:szCs w:val="20"/>
              </w:rPr>
              <w:t>Prüfungsleistungen:</w:t>
            </w:r>
          </w:p>
          <w:p w:rsidR="00BE0A16" w:rsidRPr="00207E46" w:rsidRDefault="00BE0A16" w:rsidP="00BE0A16">
            <w:pPr>
              <w:numPr>
                <w:ilvl w:val="0"/>
                <w:numId w:val="3"/>
              </w:numPr>
              <w:jc w:val="both"/>
              <w:rPr>
                <w:rFonts w:ascii="Roboto Condensed" w:hAnsi="Roboto Condensed"/>
                <w:sz w:val="20"/>
                <w:szCs w:val="20"/>
              </w:rPr>
            </w:pPr>
            <w:r w:rsidRPr="00207E46">
              <w:rPr>
                <w:rFonts w:ascii="Roboto Condensed" w:hAnsi="Roboto Condensed"/>
                <w:sz w:val="20"/>
                <w:szCs w:val="20"/>
              </w:rPr>
              <w:t>Projektstudie, Gewichtung 2 – Bestehen erforderlich (4 LP)</w:t>
            </w:r>
          </w:p>
          <w:p w:rsidR="00BE0A16" w:rsidRPr="00207E46" w:rsidRDefault="00BE0A16" w:rsidP="00BE0A16">
            <w:pPr>
              <w:numPr>
                <w:ilvl w:val="0"/>
                <w:numId w:val="3"/>
              </w:num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207E46">
              <w:rPr>
                <w:rFonts w:ascii="Roboto Condensed" w:hAnsi="Roboto Condensed"/>
                <w:sz w:val="20"/>
                <w:szCs w:val="20"/>
              </w:rPr>
              <w:t>mündliche Prüfung zum Thema der Studie, Gewichtung 1 – Bestehen erforderlich (2 LP)</w:t>
            </w:r>
          </w:p>
        </w:tc>
      </w:tr>
      <w:tr w:rsidR="00BE0A16" w:rsidRPr="00207E46" w:rsidTr="00744DD5">
        <w:tc>
          <w:tcPr>
            <w:tcW w:w="2448" w:type="dxa"/>
            <w:shd w:val="clear" w:color="auto" w:fill="auto"/>
          </w:tcPr>
          <w:p w:rsidR="00BE0A16" w:rsidRPr="00207E46" w:rsidRDefault="00BE0A16" w:rsidP="00BE0A16">
            <w:pPr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207E46">
              <w:rPr>
                <w:rFonts w:ascii="Roboto Condensed" w:hAnsi="Roboto Condensed" w:cs="Arial"/>
                <w:b/>
                <w:sz w:val="20"/>
                <w:szCs w:val="20"/>
              </w:rPr>
              <w:t>Häufigkeit des Angebots</w:t>
            </w:r>
          </w:p>
        </w:tc>
        <w:tc>
          <w:tcPr>
            <w:tcW w:w="6840" w:type="dxa"/>
            <w:shd w:val="clear" w:color="auto" w:fill="auto"/>
          </w:tcPr>
          <w:p w:rsidR="00BE0A16" w:rsidRPr="00207E46" w:rsidRDefault="00BE0A16" w:rsidP="00BE0A16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207E46">
              <w:rPr>
                <w:rFonts w:ascii="Roboto Condensed" w:hAnsi="Roboto Condensed" w:cs="Arial"/>
                <w:sz w:val="20"/>
                <w:szCs w:val="20"/>
              </w:rPr>
              <w:t>Das Modul wird i.d.R. in jedem Semester angeboten.</w:t>
            </w:r>
            <w:r w:rsidRPr="00207E46" w:rsidDel="001D1A11">
              <w:rPr>
                <w:rFonts w:ascii="Roboto Condensed" w:hAnsi="Roboto Condensed" w:cs="Arial"/>
                <w:sz w:val="20"/>
                <w:szCs w:val="20"/>
              </w:rPr>
              <w:t xml:space="preserve"> </w:t>
            </w:r>
          </w:p>
        </w:tc>
      </w:tr>
      <w:tr w:rsidR="00BE0A16" w:rsidRPr="00207E46" w:rsidTr="00744DD5">
        <w:tc>
          <w:tcPr>
            <w:tcW w:w="2448" w:type="dxa"/>
            <w:shd w:val="clear" w:color="auto" w:fill="auto"/>
          </w:tcPr>
          <w:p w:rsidR="00BE0A16" w:rsidRPr="00207E46" w:rsidRDefault="00BE0A16" w:rsidP="00BE0A16">
            <w:pPr>
              <w:jc w:val="both"/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207E46">
              <w:rPr>
                <w:rFonts w:ascii="Roboto Condensed" w:hAnsi="Roboto Condensed" w:cs="Arial"/>
                <w:b/>
                <w:sz w:val="20"/>
                <w:szCs w:val="20"/>
              </w:rPr>
              <w:lastRenderedPageBreak/>
              <w:t>Arbeitsaufwand</w:t>
            </w:r>
          </w:p>
          <w:p w:rsidR="00BE0A16" w:rsidRPr="00207E46" w:rsidRDefault="00BE0A16" w:rsidP="00BE0A16">
            <w:pPr>
              <w:jc w:val="both"/>
              <w:rPr>
                <w:rFonts w:ascii="Roboto Condensed" w:hAnsi="Roboto Condensed" w:cs="Arial"/>
                <w:b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</w:tcPr>
          <w:p w:rsidR="00BE0A16" w:rsidRPr="00207E46" w:rsidRDefault="00BE0A16" w:rsidP="00BE0A16">
            <w:pPr>
              <w:jc w:val="both"/>
              <w:rPr>
                <w:rFonts w:ascii="Roboto Condensed" w:hAnsi="Roboto Condensed"/>
                <w:sz w:val="20"/>
                <w:szCs w:val="20"/>
              </w:rPr>
            </w:pPr>
            <w:r w:rsidRPr="00207E46">
              <w:rPr>
                <w:rFonts w:ascii="Roboto Condensed" w:hAnsi="Roboto Condensed"/>
                <w:sz w:val="20"/>
                <w:szCs w:val="20"/>
              </w:rPr>
              <w:t>Das Modul umfasst einen Gesamtarbeitsaufwand der Studierenden von 180 AS (90 Kontaktstunden und 90 Stunden Selbststudium).</w:t>
            </w:r>
          </w:p>
        </w:tc>
      </w:tr>
      <w:tr w:rsidR="00BE0A16" w:rsidRPr="00207E46" w:rsidTr="00744DD5">
        <w:tc>
          <w:tcPr>
            <w:tcW w:w="2448" w:type="dxa"/>
            <w:shd w:val="clear" w:color="auto" w:fill="auto"/>
          </w:tcPr>
          <w:p w:rsidR="00BE0A16" w:rsidRPr="00207E46" w:rsidRDefault="00BE0A16" w:rsidP="00BE0A16">
            <w:pPr>
              <w:jc w:val="both"/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207E46">
              <w:rPr>
                <w:rFonts w:ascii="Roboto Condensed" w:hAnsi="Roboto Condensed" w:cs="Arial"/>
                <w:b/>
                <w:sz w:val="20"/>
                <w:szCs w:val="20"/>
              </w:rPr>
              <w:t>Dauer des Moduls</w:t>
            </w:r>
          </w:p>
        </w:tc>
        <w:tc>
          <w:tcPr>
            <w:tcW w:w="6840" w:type="dxa"/>
            <w:shd w:val="clear" w:color="auto" w:fill="auto"/>
          </w:tcPr>
          <w:p w:rsidR="00BE0A16" w:rsidRPr="00207E46" w:rsidRDefault="00BE0A16" w:rsidP="00BE0A16">
            <w:pPr>
              <w:rPr>
                <w:rFonts w:ascii="Roboto Condensed" w:hAnsi="Roboto Condensed" w:cs="Arial"/>
                <w:sz w:val="20"/>
                <w:szCs w:val="20"/>
              </w:rPr>
            </w:pPr>
            <w:r w:rsidRPr="00207E46">
              <w:rPr>
                <w:rFonts w:ascii="Roboto Condensed" w:hAnsi="Roboto Condensed" w:cs="Arial"/>
                <w:sz w:val="20"/>
                <w:szCs w:val="20"/>
              </w:rPr>
              <w:t>Bei regulärem Studienverlauf erstreckt sich das Modul auf ein Semester.</w:t>
            </w:r>
          </w:p>
        </w:tc>
      </w:tr>
      <w:bookmarkEnd w:id="0"/>
    </w:tbl>
    <w:p w:rsidR="00BE0A16" w:rsidRPr="00207E46" w:rsidRDefault="00BE0A16">
      <w:pPr>
        <w:rPr>
          <w:rFonts w:ascii="Roboto Condensed" w:hAnsi="Roboto Condensed"/>
        </w:rPr>
      </w:pPr>
    </w:p>
    <w:sectPr w:rsidR="00BE0A16" w:rsidRPr="00207E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67CC2"/>
    <w:multiLevelType w:val="hybridMultilevel"/>
    <w:tmpl w:val="AD06510E"/>
    <w:lvl w:ilvl="0" w:tplc="CF0A49F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746FF"/>
    <w:multiLevelType w:val="hybridMultilevel"/>
    <w:tmpl w:val="8734660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D6245C"/>
    <w:multiLevelType w:val="hybridMultilevel"/>
    <w:tmpl w:val="56CE9564"/>
    <w:lvl w:ilvl="0" w:tplc="1BCE30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19E495C"/>
    <w:multiLevelType w:val="hybridMultilevel"/>
    <w:tmpl w:val="47AAA9B0"/>
    <w:lvl w:ilvl="0" w:tplc="B45EE6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D123F"/>
    <w:multiLevelType w:val="hybridMultilevel"/>
    <w:tmpl w:val="4858D790"/>
    <w:lvl w:ilvl="0" w:tplc="1BCE30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16"/>
    <w:rsid w:val="00207E46"/>
    <w:rsid w:val="00452C6F"/>
    <w:rsid w:val="00744DD5"/>
    <w:rsid w:val="00BE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762D5-83BA-442C-8F7C-5DB35A51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0A16"/>
    <w:rPr>
      <w:rFonts w:ascii="Verdana" w:hAnsi="Verdana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777A7B12.dotm</Template>
  <TotalTime>0</TotalTime>
  <Pages>2</Pages>
  <Words>288</Words>
  <Characters>2176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Modulnummer</vt:lpstr>
    </vt:vector>
  </TitlesOfParts>
  <Company>TUC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Modulnummer</dc:title>
  <dc:subject/>
  <dc:creator>sekr10</dc:creator>
  <cp:keywords/>
  <dc:description/>
  <cp:lastModifiedBy>Katja Stolpe</cp:lastModifiedBy>
  <cp:revision>3</cp:revision>
  <dcterms:created xsi:type="dcterms:W3CDTF">2016-02-16T10:58:00Z</dcterms:created>
  <dcterms:modified xsi:type="dcterms:W3CDTF">2016-07-04T08:12:00Z</dcterms:modified>
</cp:coreProperties>
</file>